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51D6" w:rsidRDefault="00FF51D6" w:rsidP="00FF51D6">
      <w:pPr>
        <w:ind w:left="-709"/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-281940</wp:posOffset>
            </wp:positionH>
            <wp:positionV relativeFrom="page">
              <wp:posOffset>365760</wp:posOffset>
            </wp:positionV>
            <wp:extent cx="7772400" cy="1069213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FF51D6" w:rsidRDefault="00FF51D6"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-106680</wp:posOffset>
            </wp:positionH>
            <wp:positionV relativeFrom="page">
              <wp:posOffset>-91440</wp:posOffset>
            </wp:positionV>
            <wp:extent cx="7772400" cy="1069213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FF51D6" w:rsidRDefault="00FF51D6"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-227330</wp:posOffset>
            </wp:positionH>
            <wp:positionV relativeFrom="page">
              <wp:posOffset>-175260</wp:posOffset>
            </wp:positionV>
            <wp:extent cx="7772400" cy="1069213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9D3A1D" w:rsidRDefault="009D3A1D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0"/>
        <w:gridCol w:w="1490"/>
        <w:gridCol w:w="1754"/>
        <w:gridCol w:w="4803"/>
        <w:gridCol w:w="968"/>
      </w:tblGrid>
      <w:tr w:rsidR="009D3A1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9D3A1D" w:rsidRDefault="009D3A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9D3A1D" w:rsidRPr="001566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9D3A1D" w:rsidRPr="0015666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Целями освоения дисциплины «История»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материала, характеристики источников и исследований историков.</w:t>
            </w:r>
          </w:p>
        </w:tc>
      </w:tr>
      <w:tr w:rsidR="009D3A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9D3A1D" w:rsidRPr="001566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актуализировать знания об основных событиях, фактах и явлениях истории Российского государства;</w:t>
            </w:r>
          </w:p>
        </w:tc>
      </w:tr>
      <w:tr w:rsidR="009D3A1D" w:rsidRPr="001566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раскрыть современные подходы в изучении спорных вопросов курса истории России;</w:t>
            </w:r>
          </w:p>
        </w:tc>
      </w:tr>
      <w:tr w:rsidR="009D3A1D" w:rsidRPr="001566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приобрести навыки научно обоснованного анализа событий исторического прошлого и современной действительности;</w:t>
            </w:r>
          </w:p>
        </w:tc>
      </w:tr>
      <w:tr w:rsidR="009D3A1D" w:rsidRPr="00156667">
        <w:trPr>
          <w:trHeight w:hRule="exact" w:val="277"/>
        </w:trPr>
        <w:tc>
          <w:tcPr>
            <w:tcW w:w="766" w:type="dxa"/>
          </w:tcPr>
          <w:p w:rsidR="009D3A1D" w:rsidRPr="0016438A" w:rsidRDefault="009D3A1D"/>
        </w:tc>
        <w:tc>
          <w:tcPr>
            <w:tcW w:w="511" w:type="dxa"/>
          </w:tcPr>
          <w:p w:rsidR="009D3A1D" w:rsidRPr="0016438A" w:rsidRDefault="009D3A1D"/>
        </w:tc>
        <w:tc>
          <w:tcPr>
            <w:tcW w:w="1560" w:type="dxa"/>
          </w:tcPr>
          <w:p w:rsidR="009D3A1D" w:rsidRPr="0016438A" w:rsidRDefault="009D3A1D"/>
        </w:tc>
        <w:tc>
          <w:tcPr>
            <w:tcW w:w="1844" w:type="dxa"/>
          </w:tcPr>
          <w:p w:rsidR="009D3A1D" w:rsidRPr="0016438A" w:rsidRDefault="009D3A1D"/>
        </w:tc>
        <w:tc>
          <w:tcPr>
            <w:tcW w:w="5104" w:type="dxa"/>
          </w:tcPr>
          <w:p w:rsidR="009D3A1D" w:rsidRPr="0016438A" w:rsidRDefault="009D3A1D"/>
        </w:tc>
        <w:tc>
          <w:tcPr>
            <w:tcW w:w="993" w:type="dxa"/>
          </w:tcPr>
          <w:p w:rsidR="009D3A1D" w:rsidRPr="0016438A" w:rsidRDefault="009D3A1D"/>
        </w:tc>
      </w:tr>
      <w:tr w:rsidR="009D3A1D" w:rsidRPr="001566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9D3A1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Б1.Б</w:t>
            </w:r>
          </w:p>
        </w:tc>
      </w:tr>
      <w:tr w:rsidR="009D3A1D" w:rsidRPr="0015666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9D3A1D" w:rsidRPr="0015666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Изучение данной дисциплины базируется на знаниях, полученных в ходе изучения курсов «История России», «Всеобщая история», «Мировая художественная культура», «Обществознание» на </w:t>
            </w:r>
            <w:proofErr w:type="spell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предшесвующем</w:t>
            </w:r>
            <w:proofErr w:type="spell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уровне образования.</w:t>
            </w:r>
          </w:p>
        </w:tc>
      </w:tr>
      <w:tr w:rsidR="009D3A1D" w:rsidRPr="001566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D3A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Культурология</w:t>
            </w:r>
          </w:p>
        </w:tc>
      </w:tr>
      <w:tr w:rsidR="009D3A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Социология и политология</w:t>
            </w:r>
          </w:p>
        </w:tc>
      </w:tr>
      <w:tr w:rsidR="009D3A1D">
        <w:trPr>
          <w:trHeight w:hRule="exact" w:val="277"/>
        </w:trPr>
        <w:tc>
          <w:tcPr>
            <w:tcW w:w="766" w:type="dxa"/>
          </w:tcPr>
          <w:p w:rsidR="009D3A1D" w:rsidRDefault="009D3A1D"/>
        </w:tc>
        <w:tc>
          <w:tcPr>
            <w:tcW w:w="511" w:type="dxa"/>
          </w:tcPr>
          <w:p w:rsidR="009D3A1D" w:rsidRDefault="009D3A1D"/>
        </w:tc>
        <w:tc>
          <w:tcPr>
            <w:tcW w:w="1560" w:type="dxa"/>
          </w:tcPr>
          <w:p w:rsidR="009D3A1D" w:rsidRDefault="009D3A1D"/>
        </w:tc>
        <w:tc>
          <w:tcPr>
            <w:tcW w:w="1844" w:type="dxa"/>
          </w:tcPr>
          <w:p w:rsidR="009D3A1D" w:rsidRDefault="009D3A1D"/>
        </w:tc>
        <w:tc>
          <w:tcPr>
            <w:tcW w:w="5104" w:type="dxa"/>
          </w:tcPr>
          <w:p w:rsidR="009D3A1D" w:rsidRDefault="009D3A1D"/>
        </w:tc>
        <w:tc>
          <w:tcPr>
            <w:tcW w:w="993" w:type="dxa"/>
          </w:tcPr>
          <w:p w:rsidR="009D3A1D" w:rsidRDefault="009D3A1D"/>
        </w:tc>
      </w:tr>
      <w:tr w:rsidR="009D3A1D" w:rsidRPr="0015666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D3A1D" w:rsidRPr="0015666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ОК-2: способностью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9D3A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9D3A1D" w:rsidRPr="0015666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обнаруживает системные знания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XIX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века, на основе которых формируется устойчивая гражданская позиция и представления о патриотизме.</w:t>
            </w:r>
          </w:p>
        </w:tc>
      </w:tr>
      <w:tr w:rsidR="009D3A1D" w:rsidRPr="0015666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основные положения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XIX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века, на основе которых формируется устойчивая гражданская позиция и представления о патриотизме.</w:t>
            </w:r>
          </w:p>
        </w:tc>
      </w:tr>
      <w:tr w:rsidR="009D3A1D" w:rsidRPr="0015666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имеет общие представления об основных этапах и закономерностях </w:t>
            </w:r>
            <w:proofErr w:type="spell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иисторического</w:t>
            </w:r>
            <w:proofErr w:type="spell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XIX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века, на основе которых формируется представления о патриотизме.</w:t>
            </w:r>
          </w:p>
        </w:tc>
      </w:tr>
      <w:tr w:rsidR="009D3A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9D3A1D" w:rsidRPr="0015666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глубоко анализировать социально-исторические явления основных этапов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XIX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века, выявляя феномены, на основе которых формируются представления о патриотизме, актуальные для современной культуры</w:t>
            </w:r>
          </w:p>
        </w:tc>
      </w:tr>
      <w:tr w:rsidR="009D3A1D" w:rsidRPr="0015666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анализировать социально-исторические явления основных этапов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XIX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века, выявляя феномены, на основе которых формируются представления о патриотизме, актуальные для современной культуры</w:t>
            </w:r>
          </w:p>
        </w:tc>
      </w:tr>
      <w:tr w:rsidR="009D3A1D" w:rsidRPr="0015666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 общих чертах анализировать социально-исторические явления основных этапов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XIX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века, выявляя феномены, на основе которых формируются представления о патриотизме, актуальные для современной культуры</w:t>
            </w:r>
          </w:p>
        </w:tc>
      </w:tr>
      <w:tr w:rsidR="009D3A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9D3A1D" w:rsidRPr="0015666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свободно владеет навыками использования в исторических исследованиях знаний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XIX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века, на основе которых формируется устойчивая гражданская позиция и представления о патриотизме</w:t>
            </w:r>
          </w:p>
        </w:tc>
      </w:tr>
      <w:tr w:rsidR="009D3A1D" w:rsidRPr="0015666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владеет навыками использования в исторических исследованиях знаний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XIX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века, на основе которых формируется устойчивая гражданская позиция и представления о патриотизме</w:t>
            </w:r>
          </w:p>
        </w:tc>
      </w:tr>
      <w:tr w:rsidR="009D3A1D" w:rsidRPr="0015666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неуверенно владеет навыками использования в исторических исследованиях знаний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XIX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века, на основе которых формируется устойчивая гражданская позиция и представления о патриотизме</w:t>
            </w:r>
          </w:p>
        </w:tc>
      </w:tr>
      <w:tr w:rsidR="009D3A1D" w:rsidRPr="00103E60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9D3A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9D3A1D" w:rsidRPr="001566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основные закономерности исторического развития Российского государства с древнейших времен до начала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XXI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века</w:t>
            </w:r>
          </w:p>
        </w:tc>
      </w:tr>
    </w:tbl>
    <w:p w:rsidR="009D3A1D" w:rsidRPr="0016438A" w:rsidRDefault="0016438A">
      <w:pPr>
        <w:rPr>
          <w:sz w:val="0"/>
          <w:szCs w:val="0"/>
        </w:rPr>
      </w:pPr>
      <w:r w:rsidRPr="0016438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7"/>
        <w:gridCol w:w="196"/>
        <w:gridCol w:w="3364"/>
        <w:gridCol w:w="947"/>
        <w:gridCol w:w="683"/>
        <w:gridCol w:w="1090"/>
        <w:gridCol w:w="1222"/>
        <w:gridCol w:w="675"/>
        <w:gridCol w:w="393"/>
        <w:gridCol w:w="957"/>
      </w:tblGrid>
      <w:tr w:rsidR="009D3A1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9D3A1D" w:rsidRDefault="009D3A1D"/>
        </w:tc>
        <w:tc>
          <w:tcPr>
            <w:tcW w:w="710" w:type="dxa"/>
          </w:tcPr>
          <w:p w:rsidR="009D3A1D" w:rsidRDefault="009D3A1D"/>
        </w:tc>
        <w:tc>
          <w:tcPr>
            <w:tcW w:w="1135" w:type="dxa"/>
          </w:tcPr>
          <w:p w:rsidR="009D3A1D" w:rsidRDefault="009D3A1D"/>
        </w:tc>
        <w:tc>
          <w:tcPr>
            <w:tcW w:w="1277" w:type="dxa"/>
          </w:tcPr>
          <w:p w:rsidR="009D3A1D" w:rsidRDefault="009D3A1D"/>
        </w:tc>
        <w:tc>
          <w:tcPr>
            <w:tcW w:w="710" w:type="dxa"/>
          </w:tcPr>
          <w:p w:rsidR="009D3A1D" w:rsidRDefault="009D3A1D"/>
        </w:tc>
        <w:tc>
          <w:tcPr>
            <w:tcW w:w="426" w:type="dxa"/>
          </w:tcPr>
          <w:p w:rsidR="009D3A1D" w:rsidRDefault="009D3A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9D3A1D" w:rsidRPr="0015666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место и роль этого периода отечественной истории в общем контексте истории России и всеобщей истории</w:t>
            </w:r>
          </w:p>
        </w:tc>
      </w:tr>
      <w:tr w:rsidR="009D3A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9D3A1D" w:rsidRPr="001566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анализировать исторические проблемы, устанавливать причинно-следственные связи</w:t>
            </w:r>
          </w:p>
        </w:tc>
      </w:tr>
      <w:tr w:rsidR="009D3A1D" w:rsidRPr="0015666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выявлять общие черты и различия сравниваемых исторических процессов и событий</w:t>
            </w:r>
          </w:p>
        </w:tc>
      </w:tr>
      <w:tr w:rsidR="009D3A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9D3A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историческими понятиями и терминами</w:t>
            </w:r>
          </w:p>
        </w:tc>
      </w:tr>
      <w:tr w:rsidR="009D3A1D" w:rsidRPr="001566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презентации результатов своей учебной деятельности в виде устных, письменных ответов, а также выполненных с помощью современных электронных и интерактивных средств</w:t>
            </w:r>
          </w:p>
        </w:tc>
      </w:tr>
      <w:tr w:rsidR="009D3A1D" w:rsidRPr="00156667">
        <w:trPr>
          <w:trHeight w:hRule="exact" w:val="277"/>
        </w:trPr>
        <w:tc>
          <w:tcPr>
            <w:tcW w:w="766" w:type="dxa"/>
          </w:tcPr>
          <w:p w:rsidR="009D3A1D" w:rsidRPr="0016438A" w:rsidRDefault="009D3A1D"/>
        </w:tc>
        <w:tc>
          <w:tcPr>
            <w:tcW w:w="228" w:type="dxa"/>
          </w:tcPr>
          <w:p w:rsidR="009D3A1D" w:rsidRPr="0016438A" w:rsidRDefault="009D3A1D"/>
        </w:tc>
        <w:tc>
          <w:tcPr>
            <w:tcW w:w="3687" w:type="dxa"/>
          </w:tcPr>
          <w:p w:rsidR="009D3A1D" w:rsidRPr="0016438A" w:rsidRDefault="009D3A1D"/>
        </w:tc>
        <w:tc>
          <w:tcPr>
            <w:tcW w:w="851" w:type="dxa"/>
          </w:tcPr>
          <w:p w:rsidR="009D3A1D" w:rsidRPr="0016438A" w:rsidRDefault="009D3A1D"/>
        </w:tc>
        <w:tc>
          <w:tcPr>
            <w:tcW w:w="710" w:type="dxa"/>
          </w:tcPr>
          <w:p w:rsidR="009D3A1D" w:rsidRPr="0016438A" w:rsidRDefault="009D3A1D"/>
        </w:tc>
        <w:tc>
          <w:tcPr>
            <w:tcW w:w="1135" w:type="dxa"/>
          </w:tcPr>
          <w:p w:rsidR="009D3A1D" w:rsidRPr="0016438A" w:rsidRDefault="009D3A1D"/>
        </w:tc>
        <w:tc>
          <w:tcPr>
            <w:tcW w:w="1277" w:type="dxa"/>
          </w:tcPr>
          <w:p w:rsidR="009D3A1D" w:rsidRPr="0016438A" w:rsidRDefault="009D3A1D"/>
        </w:tc>
        <w:tc>
          <w:tcPr>
            <w:tcW w:w="710" w:type="dxa"/>
          </w:tcPr>
          <w:p w:rsidR="009D3A1D" w:rsidRPr="0016438A" w:rsidRDefault="009D3A1D"/>
        </w:tc>
        <w:tc>
          <w:tcPr>
            <w:tcW w:w="426" w:type="dxa"/>
          </w:tcPr>
          <w:p w:rsidR="009D3A1D" w:rsidRPr="0016438A" w:rsidRDefault="009D3A1D"/>
        </w:tc>
        <w:tc>
          <w:tcPr>
            <w:tcW w:w="993" w:type="dxa"/>
          </w:tcPr>
          <w:p w:rsidR="009D3A1D" w:rsidRPr="0016438A" w:rsidRDefault="009D3A1D"/>
        </w:tc>
      </w:tr>
      <w:tr w:rsidR="009D3A1D" w:rsidRPr="0015666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9D3A1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9D3A1D" w:rsidRPr="0015666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Теория и методология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исторической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9D3A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9D3A1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9D3A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9D3A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9D3A1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9D3A1D"/>
        </w:tc>
      </w:tr>
      <w:tr w:rsidR="009D3A1D" w:rsidTr="0016438A">
        <w:trPr>
          <w:trHeight w:hRule="exact" w:val="623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методология </w:t>
            </w:r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исторической</w:t>
            </w:r>
            <w:proofErr w:type="gramEnd"/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науки.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 w:rsidP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Л2.6 Л2.</w:t>
            </w:r>
            <w:r>
              <w:t xml:space="preserve"> 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 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</w:tr>
      <w:tr w:rsidR="009D3A1D" w:rsidRPr="0015666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2. Древняя Русь и социально- политические изменения в 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XIII</w:t>
            </w:r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XVII</w:t>
            </w:r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9D3A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9D3A1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9D3A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9D3A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9D3A1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9D3A1D"/>
        </w:tc>
      </w:tr>
      <w:tr w:rsidR="009D3A1D" w:rsidRPr="0016438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этапы становления Киевской Руси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Default="0016438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 Л2.1 Л2.2 Л2.3 Л2.4</w:t>
            </w:r>
          </w:p>
          <w:p w:rsidR="009D3A1D" w:rsidRPr="0016438A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9D3A1D"/>
        </w:tc>
      </w:tr>
      <w:tr w:rsidR="009D3A1D" w:rsidRPr="0016438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этапы становления Киевской Руси /</w:t>
            </w:r>
            <w:proofErr w:type="spellStart"/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Default="0016438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 Л2.1 Л2.2 Л2.3 Л2.4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</w:p>
          <w:p w:rsidR="009D3A1D" w:rsidRPr="0016438A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9D3A1D"/>
        </w:tc>
      </w:tr>
      <w:tr w:rsidR="009D3A1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этапы становления Киевской Руси /</w:t>
            </w:r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Default="0016438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 Л2.1 Л2.2 Л2.3 Л2.4</w:t>
            </w:r>
          </w:p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</w:tr>
      <w:tr w:rsidR="009D3A1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Социально-политические изменения в русских землях в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XIII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XV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вв. /</w:t>
            </w:r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Default="0016438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 Л2.1 Л2.2 Л2.3 Л2.4</w:t>
            </w:r>
          </w:p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</w:tr>
      <w:tr w:rsidR="009D3A1D" w:rsidRPr="0015666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3. Российская империя </w:t>
            </w:r>
            <w:proofErr w:type="gramStart"/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</w:t>
            </w:r>
            <w:proofErr w:type="gramEnd"/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XVIII</w:t>
            </w:r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XIX</w:t>
            </w:r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9D3A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9D3A1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9D3A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9D3A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9D3A1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9D3A1D"/>
        </w:tc>
      </w:tr>
      <w:tr w:rsidR="009D3A1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Становление Российской империи </w:t>
            </w:r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</w:t>
            </w:r>
            <w:proofErr w:type="gramEnd"/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XVIII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XIX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веке.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Default="0016438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 Л2.1 Л2.2 Л2.3 Л2.4</w:t>
            </w:r>
          </w:p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</w:tr>
      <w:tr w:rsidR="009D3A1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Становление Российской империи в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XVIII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веке. /</w:t>
            </w:r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 Л2.1 Л2.2 Л2.3 Л2.4</w:t>
            </w:r>
          </w:p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</w:tr>
      <w:tr w:rsidR="009D3A1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Российская империя в п. п.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XIX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века. /</w:t>
            </w:r>
            <w:proofErr w:type="spellStart"/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 Л2.1 Л2.2 Л2.3 Л2.4</w:t>
            </w:r>
          </w:p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</w:tr>
      <w:tr w:rsidR="009D3A1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Российская империя во в. п.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XIX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века. /</w:t>
            </w:r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 Л2.1 Л2.2 Л2.3 Л2.4</w:t>
            </w:r>
          </w:p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</w:tr>
      <w:tr w:rsidR="009D3A1D" w:rsidRPr="0015666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4. Россия в 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XX</w:t>
            </w:r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–начале 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XXI</w:t>
            </w:r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9D3A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9D3A1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9D3A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9D3A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9D3A1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9D3A1D"/>
        </w:tc>
      </w:tr>
      <w:tr w:rsidR="009D3A1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Россия: от империи к </w:t>
            </w:r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Советскому</w:t>
            </w:r>
            <w:proofErr w:type="gramEnd"/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государству и его распаду.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 Л2.1 Л2.2 Л2.3 Л2.4</w:t>
            </w:r>
          </w:p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</w:tr>
    </w:tbl>
    <w:p w:rsidR="009D3A1D" w:rsidRDefault="0016438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38"/>
        <w:gridCol w:w="929"/>
        <w:gridCol w:w="678"/>
        <w:gridCol w:w="1082"/>
        <w:gridCol w:w="1206"/>
        <w:gridCol w:w="671"/>
        <w:gridCol w:w="388"/>
        <w:gridCol w:w="942"/>
      </w:tblGrid>
      <w:tr w:rsidR="009D3A1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9D3A1D" w:rsidRDefault="009D3A1D"/>
        </w:tc>
        <w:tc>
          <w:tcPr>
            <w:tcW w:w="710" w:type="dxa"/>
          </w:tcPr>
          <w:p w:rsidR="009D3A1D" w:rsidRDefault="009D3A1D"/>
        </w:tc>
        <w:tc>
          <w:tcPr>
            <w:tcW w:w="1135" w:type="dxa"/>
          </w:tcPr>
          <w:p w:rsidR="009D3A1D" w:rsidRDefault="009D3A1D"/>
        </w:tc>
        <w:tc>
          <w:tcPr>
            <w:tcW w:w="1277" w:type="dxa"/>
          </w:tcPr>
          <w:p w:rsidR="009D3A1D" w:rsidRDefault="009D3A1D"/>
        </w:tc>
        <w:tc>
          <w:tcPr>
            <w:tcW w:w="710" w:type="dxa"/>
          </w:tcPr>
          <w:p w:rsidR="009D3A1D" w:rsidRDefault="009D3A1D"/>
        </w:tc>
        <w:tc>
          <w:tcPr>
            <w:tcW w:w="426" w:type="dxa"/>
          </w:tcPr>
          <w:p w:rsidR="009D3A1D" w:rsidRDefault="009D3A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9D3A1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Россия: от империи к </w:t>
            </w:r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Советскому</w:t>
            </w:r>
            <w:proofErr w:type="gramEnd"/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государству. /</w:t>
            </w:r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 Л2.1 Л2.2 Л2.3 Л2.4</w:t>
            </w:r>
          </w:p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</w:tr>
      <w:tr w:rsidR="009D3A1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СССР: от становления к распаду /</w:t>
            </w:r>
            <w:proofErr w:type="spellStart"/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 Л2.1 Л2.2 Л2.3 Л2.4</w:t>
            </w:r>
          </w:p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</w:tr>
      <w:tr w:rsidR="009D3A1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СССР: от становления к распаду /</w:t>
            </w:r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 Л2.1 Л2.2 Л2.3 Л2.4</w:t>
            </w:r>
          </w:p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</w:tr>
      <w:tr w:rsidR="009D3A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Новейшая история Российской Федерации. /</w:t>
            </w:r>
            <w:proofErr w:type="spellStart"/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 Л2.1 Л2.2 Л2.3 Л2.4</w:t>
            </w:r>
          </w:p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</w:tr>
      <w:tr w:rsidR="009D3A1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Новейшая история Российской Федерации. /</w:t>
            </w:r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Default="0016438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 Л2.1 Л2.2 Л2.3 Л2.4</w:t>
            </w:r>
          </w:p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</w:tr>
      <w:tr w:rsidR="009D3A1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5.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</w:tr>
      <w:tr w:rsidR="009D3A1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</w:tr>
      <w:tr w:rsidR="009D3A1D">
        <w:trPr>
          <w:trHeight w:hRule="exact" w:val="277"/>
        </w:trPr>
        <w:tc>
          <w:tcPr>
            <w:tcW w:w="993" w:type="dxa"/>
          </w:tcPr>
          <w:p w:rsidR="009D3A1D" w:rsidRDefault="009D3A1D"/>
        </w:tc>
        <w:tc>
          <w:tcPr>
            <w:tcW w:w="3687" w:type="dxa"/>
          </w:tcPr>
          <w:p w:rsidR="009D3A1D" w:rsidRDefault="009D3A1D"/>
        </w:tc>
        <w:tc>
          <w:tcPr>
            <w:tcW w:w="851" w:type="dxa"/>
          </w:tcPr>
          <w:p w:rsidR="009D3A1D" w:rsidRDefault="009D3A1D"/>
        </w:tc>
        <w:tc>
          <w:tcPr>
            <w:tcW w:w="710" w:type="dxa"/>
          </w:tcPr>
          <w:p w:rsidR="009D3A1D" w:rsidRDefault="009D3A1D"/>
        </w:tc>
        <w:tc>
          <w:tcPr>
            <w:tcW w:w="1135" w:type="dxa"/>
          </w:tcPr>
          <w:p w:rsidR="009D3A1D" w:rsidRDefault="009D3A1D"/>
        </w:tc>
        <w:tc>
          <w:tcPr>
            <w:tcW w:w="1277" w:type="dxa"/>
          </w:tcPr>
          <w:p w:rsidR="009D3A1D" w:rsidRDefault="009D3A1D"/>
        </w:tc>
        <w:tc>
          <w:tcPr>
            <w:tcW w:w="710" w:type="dxa"/>
          </w:tcPr>
          <w:p w:rsidR="009D3A1D" w:rsidRDefault="009D3A1D"/>
        </w:tc>
        <w:tc>
          <w:tcPr>
            <w:tcW w:w="426" w:type="dxa"/>
          </w:tcPr>
          <w:p w:rsidR="009D3A1D" w:rsidRDefault="009D3A1D"/>
        </w:tc>
        <w:tc>
          <w:tcPr>
            <w:tcW w:w="993" w:type="dxa"/>
          </w:tcPr>
          <w:p w:rsidR="009D3A1D" w:rsidRDefault="009D3A1D"/>
        </w:tc>
      </w:tr>
      <w:tr w:rsidR="009D3A1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9D3A1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9D3A1D" w:rsidRPr="00156667">
        <w:trPr>
          <w:trHeight w:hRule="exact" w:val="798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экзамену</w:t>
            </w:r>
          </w:p>
          <w:p w:rsidR="009D3A1D" w:rsidRPr="0016438A" w:rsidRDefault="009D3A1D">
            <w:pPr>
              <w:spacing w:after="0" w:line="240" w:lineRule="auto"/>
              <w:rPr>
                <w:sz w:val="15"/>
                <w:szCs w:val="15"/>
              </w:rPr>
            </w:pP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1. Восточные славяне до образования государства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VI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VIII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вв.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Образование древнерусского государства. Первые русские князья и их политика.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3. Древнерусское государство в конце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XII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вв.: его социальная </w:t>
            </w:r>
            <w:proofErr w:type="spellStart"/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струк</w:t>
            </w:r>
            <w:proofErr w:type="spell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-тура</w:t>
            </w:r>
            <w:proofErr w:type="gram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политическая организация.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Культура Древней Руси. Роль христианства в ее развитии.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Феодальная раздробленность русских земель. Галицко-Волынская Русь, Владимиро-Суздальское княжество, Новгородская земля.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6. Монголо-татарское нашествие на Русь в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XIII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и его последствия. Установление монголо-татарского ига.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7. Возвышение Московского княжества в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XIV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8. Образование и укрепление русского централизованного государства во второй половине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XV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– начале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XVI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вв.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9. Внутренняя и внешняя политика Ивана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IV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ее итоги.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10. Русская культура в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XIV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XVI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вв.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«Смутное время» в России и его последствия.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12. Социально-экономическое развитие России в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XVII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Соборное </w:t>
            </w:r>
            <w:proofErr w:type="spellStart"/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Уло-жение</w:t>
            </w:r>
            <w:proofErr w:type="spellEnd"/>
            <w:proofErr w:type="gram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1649 г.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13. Внешняя политика России во второй половине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XVII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14. Государство и церковь в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XVII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Церковный раскол.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15. Культура России в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XVII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16. Внешняя политика Петра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17. Реформы Петра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их значение.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Россия в эпоху «дворцовых переворотов».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19. Внутренняя и внешняя политика Екатерины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II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20. Русская культура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XVIII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21. Внутренняя политика Александра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22. Внешняя политика России </w:t>
            </w:r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 начале</w:t>
            </w:r>
            <w:proofErr w:type="gram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XIX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Отечественная война 1812 г.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Восстание декабристов.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24. Внутренняя политика Николая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25. Общественные движения 20–50-х гг.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XIX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26. Внешняя политика России при Николае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Крымская война.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27. Культура России в первой половине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XIX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28. Реформы Александра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II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их значение для России.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29. Народничество 70–80-х гг.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XIX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30. Внутренняя и внешняя политика Александра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III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31. Культура России второй половины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XIX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– начала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XX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вв.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32. Революция 1905–1907 гг. в России: причины, ход, итоги.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33. Политические партии России начала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XX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в.: программы и тактика.</w:t>
            </w:r>
          </w:p>
        </w:tc>
      </w:tr>
    </w:tbl>
    <w:p w:rsidR="009D3A1D" w:rsidRPr="0016438A" w:rsidRDefault="0016438A">
      <w:pPr>
        <w:rPr>
          <w:sz w:val="0"/>
          <w:szCs w:val="0"/>
        </w:rPr>
      </w:pPr>
      <w:r w:rsidRPr="0016438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1930"/>
        <w:gridCol w:w="1879"/>
        <w:gridCol w:w="3182"/>
        <w:gridCol w:w="1613"/>
        <w:gridCol w:w="970"/>
      </w:tblGrid>
      <w:tr w:rsidR="009D3A1D" w:rsidTr="0016438A">
        <w:trPr>
          <w:trHeight w:hRule="exact" w:val="416"/>
        </w:trPr>
        <w:tc>
          <w:tcPr>
            <w:tcW w:w="450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182" w:type="dxa"/>
          </w:tcPr>
          <w:p w:rsidR="009D3A1D" w:rsidRDefault="009D3A1D"/>
        </w:tc>
        <w:tc>
          <w:tcPr>
            <w:tcW w:w="1613" w:type="dxa"/>
          </w:tcPr>
          <w:p w:rsidR="009D3A1D" w:rsidRDefault="009D3A1D"/>
        </w:tc>
        <w:tc>
          <w:tcPr>
            <w:tcW w:w="970" w:type="dxa"/>
            <w:shd w:val="clear" w:color="C0C0C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9D3A1D" w:rsidTr="0016438A">
        <w:trPr>
          <w:trHeight w:hRule="exact" w:val="4213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 Реформа П.А. Столыпина и их результаты.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35. Россия в Первой мировой войне.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36. Россия в феврале–октябре 1917 г.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37. Октябрьская революция 1917 г. и ее значение. Первые декреты </w:t>
            </w:r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Совет-</w:t>
            </w:r>
            <w:proofErr w:type="spell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ской</w:t>
            </w:r>
            <w:proofErr w:type="spellEnd"/>
            <w:proofErr w:type="gram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власти.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38. Гражданская война в России 1918–1920 гг.: причины, ход, итоги.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39. НЭП: сущность, противоречия, результаты.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40. Национальная политика большевиков 1922–1941 гг.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41. Индустриализация и коллективизация в 30-х гг.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42. Политический режим в СССР в 30-е гг.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43. Внешняя политика СССР в 20–30-е гг.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44. Советская культура в 20–30-е гг.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45. Великая Отечественная война 1941–1945 гг.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46. СССР в первое послевоенное десятилетие.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47. Советское государство и общество в период хрущевской «оттепели».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48. Социально-экономическое развитие СССР в 60–80-е гг.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49. Внешняя политика СССР в 60–80-е гг.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50. Советская культура в 60–80-е гг.</w:t>
            </w:r>
          </w:p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51. СССР в период «перестройки» 1985–1991 гг.</w:t>
            </w:r>
          </w:p>
          <w:p w:rsidR="009D3A1D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52. Социально-экономическое развитие постсоветской России в 90-е гг.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XX – начале XXI вв.</w:t>
            </w:r>
          </w:p>
        </w:tc>
      </w:tr>
      <w:tr w:rsidR="009D3A1D" w:rsidTr="001643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9D3A1D" w:rsidRPr="00103E60" w:rsidTr="001643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9D3A1D" w:rsidTr="001643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9D3A1D" w:rsidTr="001643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Тест, доклад, реферат</w:t>
            </w:r>
          </w:p>
        </w:tc>
      </w:tr>
      <w:tr w:rsidR="009D3A1D" w:rsidTr="0016438A">
        <w:trPr>
          <w:trHeight w:hRule="exact" w:val="277"/>
        </w:trPr>
        <w:tc>
          <w:tcPr>
            <w:tcW w:w="700" w:type="dxa"/>
          </w:tcPr>
          <w:p w:rsidR="009D3A1D" w:rsidRDefault="009D3A1D"/>
        </w:tc>
        <w:tc>
          <w:tcPr>
            <w:tcW w:w="1930" w:type="dxa"/>
          </w:tcPr>
          <w:p w:rsidR="009D3A1D" w:rsidRDefault="009D3A1D"/>
        </w:tc>
        <w:tc>
          <w:tcPr>
            <w:tcW w:w="1879" w:type="dxa"/>
          </w:tcPr>
          <w:p w:rsidR="009D3A1D" w:rsidRDefault="009D3A1D"/>
        </w:tc>
        <w:tc>
          <w:tcPr>
            <w:tcW w:w="3182" w:type="dxa"/>
          </w:tcPr>
          <w:p w:rsidR="009D3A1D" w:rsidRDefault="009D3A1D"/>
        </w:tc>
        <w:tc>
          <w:tcPr>
            <w:tcW w:w="1613" w:type="dxa"/>
          </w:tcPr>
          <w:p w:rsidR="009D3A1D" w:rsidRDefault="009D3A1D"/>
        </w:tc>
        <w:tc>
          <w:tcPr>
            <w:tcW w:w="970" w:type="dxa"/>
          </w:tcPr>
          <w:p w:rsidR="009D3A1D" w:rsidRDefault="009D3A1D"/>
        </w:tc>
      </w:tr>
      <w:tr w:rsidR="009D3A1D" w:rsidRPr="00156667" w:rsidTr="001643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9D3A1D" w:rsidTr="001643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9D3A1D" w:rsidTr="001643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9D3A1D" w:rsidTr="0016438A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  <w:tc>
          <w:tcPr>
            <w:tcW w:w="1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5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16438A" w:rsidRPr="00156667" w:rsidTr="00156667">
        <w:trPr>
          <w:trHeight w:hRule="exact" w:val="553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Default="0016438A" w:rsidP="00D36A4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Pr="00AE7093" w:rsidRDefault="0016438A" w:rsidP="00D36A49">
            <w:pPr>
              <w:spacing w:after="0" w:line="240" w:lineRule="auto"/>
              <w:rPr>
                <w:sz w:val="15"/>
                <w:szCs w:val="15"/>
              </w:rPr>
            </w:pP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Матюхин А. В., Давыдова Ю. А., </w:t>
            </w:r>
            <w:proofErr w:type="spellStart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Азизбаева</w:t>
            </w:r>
            <w:proofErr w:type="spellEnd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Р. Е., Матюхин А. В.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Default="0016438A" w:rsidP="00D36A4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 России: учебник</w:t>
            </w:r>
          </w:p>
        </w:tc>
        <w:tc>
          <w:tcPr>
            <w:tcW w:w="25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Pr="00AE7093" w:rsidRDefault="0016438A" w:rsidP="00D36A49">
            <w:pPr>
              <w:spacing w:after="0" w:line="240" w:lineRule="auto"/>
              <w:rPr>
                <w:sz w:val="15"/>
                <w:szCs w:val="15"/>
              </w:rPr>
            </w:pP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Университет «Синергия», 2017,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=455427</w:t>
            </w:r>
          </w:p>
        </w:tc>
      </w:tr>
      <w:tr w:rsidR="0016438A" w:rsidRPr="00156667" w:rsidTr="00156667">
        <w:trPr>
          <w:trHeight w:hRule="exact" w:val="631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Default="0016438A" w:rsidP="00D36A4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Default="0016438A" w:rsidP="00D36A4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Поляк Г. Б.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Default="0016438A" w:rsidP="00D36A4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 России: учебник</w:t>
            </w:r>
          </w:p>
        </w:tc>
        <w:tc>
          <w:tcPr>
            <w:tcW w:w="25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Pr="00AE7093" w:rsidRDefault="0016438A" w:rsidP="00D36A49">
            <w:pPr>
              <w:spacing w:after="0" w:line="240" w:lineRule="auto"/>
              <w:rPr>
                <w:sz w:val="15"/>
                <w:szCs w:val="15"/>
              </w:rPr>
            </w:pP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Юнити</w:t>
            </w:r>
            <w:proofErr w:type="spellEnd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=115299</w:t>
            </w:r>
          </w:p>
        </w:tc>
      </w:tr>
      <w:tr w:rsidR="009D3A1D" w:rsidTr="001643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9D3A1D" w:rsidTr="0016438A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9D3A1D"/>
        </w:tc>
        <w:tc>
          <w:tcPr>
            <w:tcW w:w="1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5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16438A" w:rsidTr="0016438A">
        <w:trPr>
          <w:trHeight w:hRule="exact" w:val="478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Default="0016438A" w:rsidP="00D36A4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Default="0016438A" w:rsidP="00D36A4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Вовина-Лебедева В.Г.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Pr="00AE7093" w:rsidRDefault="0016438A" w:rsidP="00D36A49">
            <w:pPr>
              <w:spacing w:after="0" w:line="240" w:lineRule="auto"/>
              <w:rPr>
                <w:sz w:val="15"/>
                <w:szCs w:val="15"/>
              </w:rPr>
            </w:pP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История Древней Руси: </w:t>
            </w:r>
            <w:proofErr w:type="spellStart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учреждений </w:t>
            </w:r>
            <w:proofErr w:type="spellStart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</w:t>
            </w:r>
            <w:proofErr w:type="spellEnd"/>
          </w:p>
        </w:tc>
        <w:tc>
          <w:tcPr>
            <w:tcW w:w="25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Default="0016438A" w:rsidP="00D36A4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2011</w:t>
            </w:r>
          </w:p>
        </w:tc>
      </w:tr>
      <w:tr w:rsidR="0016438A" w:rsidTr="0016438A">
        <w:trPr>
          <w:trHeight w:hRule="exact" w:val="478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Default="0016438A" w:rsidP="00D36A4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Pr="00AE7093" w:rsidRDefault="0016438A" w:rsidP="00D36A49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Кауркин</w:t>
            </w:r>
            <w:proofErr w:type="spellEnd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Р.В., Старикова Н.В.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Pr="00AE7093" w:rsidRDefault="0016438A" w:rsidP="00D36A49">
            <w:pPr>
              <w:spacing w:after="0" w:line="240" w:lineRule="auto"/>
              <w:rPr>
                <w:sz w:val="15"/>
                <w:szCs w:val="15"/>
              </w:rPr>
            </w:pP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История России до середины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XIX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века (история России с начала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XVII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</w:t>
            </w:r>
            <w:proofErr w:type="gramStart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</w:t>
            </w:r>
            <w:proofErr w:type="spellEnd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XIX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в.): Учеб.-</w:t>
            </w:r>
            <w:proofErr w:type="spellStart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метод.пособие</w:t>
            </w:r>
            <w:proofErr w:type="spellEnd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студентов </w:t>
            </w:r>
            <w:proofErr w:type="spellStart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заоч.отд-ния</w:t>
            </w:r>
            <w:proofErr w:type="spellEnd"/>
          </w:p>
        </w:tc>
        <w:tc>
          <w:tcPr>
            <w:tcW w:w="25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Default="0016438A" w:rsidP="00D36A4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НГПУ, 2013</w:t>
            </w:r>
          </w:p>
        </w:tc>
      </w:tr>
      <w:tr w:rsidR="0016438A" w:rsidRPr="00CF4D56" w:rsidTr="00156667">
        <w:trPr>
          <w:trHeight w:hRule="exact" w:val="6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Default="0016438A" w:rsidP="00D36A4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Default="0016438A" w:rsidP="00D36A49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Цибилина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Т. В.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Default="0016438A" w:rsidP="00D36A4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 России: практикум</w:t>
            </w:r>
          </w:p>
        </w:tc>
        <w:tc>
          <w:tcPr>
            <w:tcW w:w="25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Pr="0059422A" w:rsidRDefault="0016438A" w:rsidP="00D36A49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Архангельск</w:t>
            </w:r>
            <w:r w:rsidRPr="0059422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САФУ</w:t>
            </w:r>
            <w:r w:rsidRPr="0059422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 2015, http://biblioclub.ru/index.php? page=</w:t>
            </w:r>
            <w:proofErr w:type="spellStart"/>
            <w:r w:rsidRPr="0059422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book&amp;id</w:t>
            </w:r>
            <w:proofErr w:type="spellEnd"/>
            <w:r w:rsidRPr="0059422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=436313</w:t>
            </w:r>
          </w:p>
        </w:tc>
      </w:tr>
      <w:tr w:rsidR="0016438A" w:rsidRPr="00103E60" w:rsidTr="00156667">
        <w:trPr>
          <w:trHeight w:hRule="exact" w:val="755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Default="0016438A" w:rsidP="00D36A4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Pr="00AE7093" w:rsidRDefault="0016438A" w:rsidP="00D36A49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Плетенева</w:t>
            </w:r>
            <w:proofErr w:type="spellEnd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И. Ф., Бакаева О. Н., Демин А. Ю., Кудрявцева О. М., Лапшина Г. А., </w:t>
            </w:r>
            <w:proofErr w:type="spellStart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Плетенева</w:t>
            </w:r>
            <w:proofErr w:type="spellEnd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И. Ф.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Pr="00AE7093" w:rsidRDefault="0016438A" w:rsidP="00D36A49">
            <w:pPr>
              <w:spacing w:after="0" w:line="240" w:lineRule="auto"/>
              <w:rPr>
                <w:sz w:val="15"/>
                <w:szCs w:val="15"/>
              </w:rPr>
            </w:pP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 образования в России от зарождения воспитания у восточных славян до конца ХХ в.: учебное пособие</w:t>
            </w:r>
          </w:p>
        </w:tc>
        <w:tc>
          <w:tcPr>
            <w:tcW w:w="25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38A" w:rsidRPr="00AE7093" w:rsidRDefault="0016438A" w:rsidP="00D36A49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Москва|Берлин</w:t>
            </w:r>
            <w:proofErr w:type="spellEnd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Дирек</w:t>
            </w:r>
            <w:proofErr w:type="gramStart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proofErr w:type="spellEnd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Медиа, 2016,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AE709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=457611</w:t>
            </w:r>
          </w:p>
        </w:tc>
      </w:tr>
      <w:tr w:rsidR="009D3A1D" w:rsidRPr="00156667" w:rsidTr="001643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9D3A1D" w:rsidRPr="00103E60" w:rsidTr="0016438A">
        <w:trPr>
          <w:trHeight w:hRule="exact" w:val="478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95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Леонтьева, Г.А. Практикум по истории России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XVIII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века</w:t>
            </w:r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практикум / Г.А. Леонтьева, А.П. Синелобов. - М.</w:t>
            </w:r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Прометей, 2013. - 338 с. -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ISBN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978-5-7042-2424-2 ; То же [Электронный ресурс].</w:t>
            </w:r>
          </w:p>
        </w:tc>
      </w:tr>
    </w:tbl>
    <w:p w:rsidR="009D3A1D" w:rsidRPr="0016438A" w:rsidRDefault="0016438A">
      <w:pPr>
        <w:rPr>
          <w:sz w:val="0"/>
          <w:szCs w:val="0"/>
        </w:rPr>
      </w:pPr>
      <w:r w:rsidRPr="0016438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73"/>
        <w:gridCol w:w="4749"/>
        <w:gridCol w:w="972"/>
      </w:tblGrid>
      <w:tr w:rsidR="009D3A1D" w:rsidTr="00CF4D56">
        <w:trPr>
          <w:trHeight w:hRule="exact" w:val="416"/>
        </w:trPr>
        <w:tc>
          <w:tcPr>
            <w:tcW w:w="455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4749" w:type="dxa"/>
          </w:tcPr>
          <w:p w:rsidR="009D3A1D" w:rsidRDefault="009D3A1D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9D3A1D" w:rsidRPr="00103E60" w:rsidTr="00CF4D56">
        <w:trPr>
          <w:trHeight w:hRule="exact" w:val="113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Цибилина</w:t>
            </w:r>
            <w:proofErr w:type="spell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Т.В. История России</w:t>
            </w:r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практикум / Т.В. </w:t>
            </w:r>
            <w:proofErr w:type="spell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Цибилина</w:t>
            </w:r>
            <w:proofErr w:type="spell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Филиал в г. Коряжме Архангельской области, Министерство образования и науки Российской Федерации. - Архангельск</w:t>
            </w:r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САФУ, 2015. - 199 с.</w:t>
            </w:r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ил. - </w:t>
            </w:r>
            <w:proofErr w:type="spell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Библиогр</w:t>
            </w:r>
            <w:proofErr w:type="spell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ISBN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978-5-261-01043- 2</w:t>
            </w:r>
            <w:proofErr w:type="gram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То же [Электронный ресурс].</w:t>
            </w:r>
          </w:p>
        </w:tc>
      </w:tr>
      <w:tr w:rsidR="009D3A1D" w:rsidTr="00CF4D5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9D3A1D" w:rsidRPr="00CF4D56" w:rsidTr="00CF4D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59422A" w:rsidRDefault="0016438A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59422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программ</w:t>
            </w:r>
            <w:r w:rsidRPr="0059422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Office: Microsoft Word, Microsoft Excel, Microsoft Access, Microsoft Power Point</w:t>
            </w:r>
          </w:p>
        </w:tc>
      </w:tr>
      <w:tr w:rsidR="009D3A1D" w:rsidTr="00CF4D5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9D3A1D" w:rsidRPr="00156667" w:rsidTr="00CF4D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doc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histrf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 - «Сто главных документов российской истории»</w:t>
            </w:r>
          </w:p>
        </w:tc>
      </w:tr>
      <w:tr w:rsidR="009D3A1D" w:rsidRPr="00156667" w:rsidTr="00CF4D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histrf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  - Федеральный портал «</w:t>
            </w:r>
            <w:proofErr w:type="spellStart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История.РФ</w:t>
            </w:r>
            <w:proofErr w:type="spellEnd"/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»</w:t>
            </w:r>
          </w:p>
        </w:tc>
      </w:tr>
      <w:tr w:rsidR="009D3A1D" w:rsidRPr="00156667" w:rsidTr="00CF4D5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rsl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 - Российская государственная библиотека</w:t>
            </w:r>
          </w:p>
        </w:tc>
      </w:tr>
      <w:tr w:rsidR="009D3A1D" w:rsidRPr="00156667" w:rsidTr="00CF4D56">
        <w:trPr>
          <w:trHeight w:hRule="exact" w:val="277"/>
        </w:trPr>
        <w:tc>
          <w:tcPr>
            <w:tcW w:w="780" w:type="dxa"/>
          </w:tcPr>
          <w:p w:rsidR="009D3A1D" w:rsidRPr="0016438A" w:rsidRDefault="009D3A1D"/>
        </w:tc>
        <w:tc>
          <w:tcPr>
            <w:tcW w:w="3773" w:type="dxa"/>
          </w:tcPr>
          <w:p w:rsidR="009D3A1D" w:rsidRPr="0016438A" w:rsidRDefault="009D3A1D"/>
        </w:tc>
        <w:tc>
          <w:tcPr>
            <w:tcW w:w="4749" w:type="dxa"/>
          </w:tcPr>
          <w:p w:rsidR="009D3A1D" w:rsidRPr="0016438A" w:rsidRDefault="009D3A1D"/>
        </w:tc>
        <w:tc>
          <w:tcPr>
            <w:tcW w:w="972" w:type="dxa"/>
          </w:tcPr>
          <w:p w:rsidR="009D3A1D" w:rsidRPr="0016438A" w:rsidRDefault="009D3A1D"/>
        </w:tc>
      </w:tr>
      <w:tr w:rsidR="009D3A1D" w:rsidRPr="00156667" w:rsidTr="00CF4D5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9D3A1D" w:rsidRPr="00156667" w:rsidTr="00CF4D5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наличия специализированного учебной аудитории для проведения лекционных и практических занятий.</w:t>
            </w:r>
          </w:p>
        </w:tc>
      </w:tr>
      <w:tr w:rsidR="009D3A1D" w:rsidRPr="00156667" w:rsidTr="00CF4D5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 w:rsidP="00156667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Оборудование учебного кабинета: </w:t>
            </w:r>
            <w:r w:rsidR="0015666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мультимедийное оборудование</w:t>
            </w:r>
          </w:p>
        </w:tc>
      </w:tr>
      <w:tr w:rsidR="009D3A1D" w:rsidRPr="00156667" w:rsidTr="00CF4D5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Default="0016438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</w:t>
            </w:r>
            <w:r w:rsidR="0015666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ие средства обучения:</w:t>
            </w:r>
            <w:r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мультимедийный проектор.</w:t>
            </w:r>
          </w:p>
        </w:tc>
      </w:tr>
      <w:tr w:rsidR="009D3A1D" w:rsidRPr="00156667" w:rsidTr="00CF4D56">
        <w:trPr>
          <w:trHeight w:hRule="exact" w:val="277"/>
        </w:trPr>
        <w:tc>
          <w:tcPr>
            <w:tcW w:w="780" w:type="dxa"/>
          </w:tcPr>
          <w:p w:rsidR="009D3A1D" w:rsidRPr="0016438A" w:rsidRDefault="009D3A1D"/>
        </w:tc>
        <w:tc>
          <w:tcPr>
            <w:tcW w:w="3773" w:type="dxa"/>
          </w:tcPr>
          <w:p w:rsidR="009D3A1D" w:rsidRPr="0016438A" w:rsidRDefault="009D3A1D"/>
        </w:tc>
        <w:tc>
          <w:tcPr>
            <w:tcW w:w="4749" w:type="dxa"/>
          </w:tcPr>
          <w:p w:rsidR="009D3A1D" w:rsidRPr="0016438A" w:rsidRDefault="009D3A1D"/>
        </w:tc>
        <w:tc>
          <w:tcPr>
            <w:tcW w:w="972" w:type="dxa"/>
          </w:tcPr>
          <w:p w:rsidR="009D3A1D" w:rsidRPr="0016438A" w:rsidRDefault="009D3A1D"/>
        </w:tc>
      </w:tr>
      <w:tr w:rsidR="009D3A1D" w:rsidRPr="00103E60" w:rsidTr="00CF4D5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3A1D" w:rsidRPr="0016438A" w:rsidRDefault="0016438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16438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9D3A1D" w:rsidRPr="00156667" w:rsidTr="00CF4D56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A1D" w:rsidRPr="0016438A" w:rsidRDefault="0015666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r w:rsidR="0016438A"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Рейтинг-план дисциплины представлен в Приложении 2</w:t>
            </w:r>
          </w:p>
          <w:p w:rsidR="009D3A1D" w:rsidRPr="0016438A" w:rsidRDefault="0015666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r w:rsidR="0016438A"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.На странице сайта </w:t>
            </w:r>
            <w:proofErr w:type="spellStart"/>
            <w:r w:rsidR="0016438A"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="0016438A"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"Рейтинговая система оценки качества подготовки студентов" </w:t>
            </w:r>
            <w:r w:rsid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="0016438A"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 w:rsid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="0016438A"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 w:rsid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="0016438A"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 w:rsid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="0016438A"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 w:rsid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="0016438A"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 w:rsid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="0016438A"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 w:rsid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="0016438A" w:rsidRPr="0016438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 Положение о рейтинговой системе оценки качества подготовки студентов</w:t>
            </w:r>
          </w:p>
        </w:tc>
      </w:tr>
    </w:tbl>
    <w:p w:rsidR="009D3A1D" w:rsidRPr="0016438A" w:rsidRDefault="009D3A1D"/>
    <w:sectPr w:rsidR="009D3A1D" w:rsidRPr="0016438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03E60"/>
    <w:rsid w:val="00156667"/>
    <w:rsid w:val="0016438A"/>
    <w:rsid w:val="001F0BC7"/>
    <w:rsid w:val="0059422A"/>
    <w:rsid w:val="009D3A1D"/>
    <w:rsid w:val="00CF4D56"/>
    <w:rsid w:val="00D31453"/>
    <w:rsid w:val="00E209E2"/>
    <w:rsid w:val="00FF51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8</Pages>
  <Words>1909</Words>
  <Characters>10884</Characters>
  <Application>Microsoft Office Word</Application>
  <DocSecurity>0</DocSecurity>
  <Lines>90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ФКЗ-15,16,17,18_plx_История</vt:lpstr>
      <vt:lpstr>Лист1</vt:lpstr>
    </vt:vector>
  </TitlesOfParts>
  <Company/>
  <LinksUpToDate>false</LinksUpToDate>
  <CharactersWithSpaces>12768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ФКЗ-15,16,17,18_plx_История</dc:title>
  <dc:creator>FastReport.NET</dc:creator>
  <cp:lastModifiedBy>Пользователь</cp:lastModifiedBy>
  <cp:revision>4</cp:revision>
  <dcterms:created xsi:type="dcterms:W3CDTF">2019-08-25T08:34:00Z</dcterms:created>
  <dcterms:modified xsi:type="dcterms:W3CDTF">2019-08-29T11:53:00Z</dcterms:modified>
</cp:coreProperties>
</file>